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C0" w:rsidRDefault="00233EC0" w:rsidP="00233EC0">
      <w:pPr>
        <w:pStyle w:val="A3"/>
        <w:jc w:val="center"/>
        <w:rPr>
          <w:color w:val="011892"/>
          <w:u w:color="011892"/>
        </w:rPr>
      </w:pPr>
      <w:r>
        <w:rPr>
          <w:color w:val="011892"/>
          <w:u w:color="011892"/>
        </w:rPr>
        <w:t>Биомульча на гречневой лузге</w:t>
      </w:r>
    </w:p>
    <w:p w:rsidR="00233EC0" w:rsidRDefault="00285887" w:rsidP="00233EC0">
      <w:pPr>
        <w:pStyle w:val="a4"/>
        <w:jc w:val="center"/>
        <w:rPr>
          <w:b/>
          <w:bCs/>
          <w:color w:val="011892"/>
          <w:sz w:val="34"/>
          <w:szCs w:val="34"/>
          <w:u w:color="011892"/>
        </w:rPr>
      </w:pPr>
      <w:r>
        <w:rPr>
          <w:b/>
          <w:bCs/>
          <w:color w:val="011892"/>
          <w:sz w:val="34"/>
          <w:szCs w:val="34"/>
          <w:u w:color="011892"/>
        </w:rPr>
        <w:t>Красивый внешний вид и здоровье</w:t>
      </w:r>
      <w:r w:rsidR="00233EC0">
        <w:rPr>
          <w:b/>
          <w:bCs/>
          <w:color w:val="011892"/>
          <w:sz w:val="34"/>
          <w:szCs w:val="34"/>
          <w:u w:color="011892"/>
        </w:rPr>
        <w:t xml:space="preserve"> для </w:t>
      </w:r>
      <w:r>
        <w:rPr>
          <w:b/>
          <w:bCs/>
          <w:color w:val="011892"/>
          <w:sz w:val="34"/>
          <w:szCs w:val="34"/>
          <w:u w:color="011892"/>
        </w:rPr>
        <w:t xml:space="preserve">Ваших </w:t>
      </w:r>
      <w:r w:rsidR="00662FF1">
        <w:rPr>
          <w:b/>
          <w:bCs/>
          <w:color w:val="011892"/>
          <w:sz w:val="34"/>
          <w:szCs w:val="34"/>
          <w:u w:color="011892"/>
        </w:rPr>
        <w:t>растений</w:t>
      </w:r>
      <w:r w:rsidR="00233EC0">
        <w:rPr>
          <w:b/>
          <w:bCs/>
          <w:color w:val="011892"/>
          <w:sz w:val="34"/>
          <w:szCs w:val="34"/>
          <w:u w:color="011892"/>
        </w:rPr>
        <w:t xml:space="preserve"> </w:t>
      </w:r>
    </w:p>
    <w:p w:rsidR="00233EC0" w:rsidRDefault="00233EC0" w:rsidP="00233EC0">
      <w:pPr>
        <w:pStyle w:val="a4"/>
        <w:jc w:val="center"/>
        <w:rPr>
          <w:b/>
          <w:bCs/>
          <w:color w:val="011892"/>
          <w:sz w:val="34"/>
          <w:szCs w:val="34"/>
          <w:u w:color="011892"/>
        </w:rPr>
      </w:pPr>
      <w:r>
        <w:rPr>
          <w:b/>
          <w:bCs/>
          <w:color w:val="011892"/>
          <w:sz w:val="34"/>
          <w:szCs w:val="34"/>
          <w:u w:color="011892"/>
        </w:rPr>
        <w:t>Лечит более 60</w:t>
      </w:r>
      <w:r w:rsidR="00662FF1">
        <w:rPr>
          <w:b/>
          <w:bCs/>
          <w:color w:val="011892"/>
          <w:sz w:val="34"/>
          <w:szCs w:val="34"/>
          <w:u w:color="011892"/>
        </w:rPr>
        <w:t xml:space="preserve"> грибковых заболеваний растений</w:t>
      </w:r>
    </w:p>
    <w:p w:rsidR="000340DA" w:rsidRPr="00820393" w:rsidRDefault="000340DA" w:rsidP="000340DA">
      <w:pPr>
        <w:rPr>
          <w:sz w:val="36"/>
          <w:szCs w:val="36"/>
          <w:lang w:val="ru-RU" w:eastAsia="ru-RU"/>
        </w:rPr>
      </w:pPr>
      <w:bookmarkStart w:id="0" w:name="_GoBack"/>
      <w:bookmarkEnd w:id="0"/>
    </w:p>
    <w:p w:rsidR="00233EC0" w:rsidRDefault="00233EC0" w:rsidP="005144D1">
      <w:pPr>
        <w:pStyle w:val="A3"/>
        <w:spacing w:after="60"/>
        <w:rPr>
          <w:color w:val="011892"/>
          <w:sz w:val="28"/>
          <w:szCs w:val="28"/>
          <w:u w:color="011892"/>
        </w:rPr>
      </w:pPr>
      <w:r>
        <w:rPr>
          <w:color w:val="011892"/>
          <w:sz w:val="28"/>
          <w:szCs w:val="28"/>
          <w:u w:color="011892"/>
        </w:rPr>
        <w:t xml:space="preserve">Биомульча </w:t>
      </w:r>
      <w:r w:rsidR="008264FD">
        <w:rPr>
          <w:color w:val="011892"/>
          <w:sz w:val="28"/>
          <w:szCs w:val="28"/>
          <w:u w:color="011892"/>
        </w:rPr>
        <w:t>эффективно помогает</w:t>
      </w:r>
      <w:r>
        <w:rPr>
          <w:color w:val="011892"/>
          <w:sz w:val="28"/>
          <w:szCs w:val="28"/>
          <w:u w:color="011892"/>
        </w:rPr>
        <w:t xml:space="preserve"> по трем направлениям:</w:t>
      </w:r>
    </w:p>
    <w:p w:rsidR="00285887" w:rsidRPr="008264FD" w:rsidRDefault="00285887" w:rsidP="005144D1">
      <w:pPr>
        <w:spacing w:after="60"/>
        <w:ind w:firstLine="425"/>
        <w:rPr>
          <w:rFonts w:ascii="Helvetica" w:hAnsi="Helvetica" w:cs="Helvetica"/>
          <w:lang w:val="ru-RU"/>
        </w:rPr>
      </w:pPr>
      <w:r w:rsidRPr="008264FD">
        <w:rPr>
          <w:rFonts w:ascii="Helvetica" w:hAnsi="Helvetica" w:cs="Helvetica"/>
          <w:lang w:val="ru-RU"/>
        </w:rPr>
        <w:t xml:space="preserve">∙ Предохраняет почву от пересыхания и </w:t>
      </w:r>
      <w:r w:rsidR="00C8303A" w:rsidRPr="008264FD">
        <w:rPr>
          <w:rFonts w:ascii="Helvetica" w:hAnsi="Helvetica" w:cs="Helvetica"/>
          <w:lang w:val="ru-RU"/>
        </w:rPr>
        <w:t>улучшае</w:t>
      </w:r>
      <w:r w:rsidRPr="008264FD">
        <w:rPr>
          <w:rFonts w:ascii="Helvetica" w:hAnsi="Helvetica" w:cs="Helvetica"/>
          <w:lang w:val="ru-RU"/>
        </w:rPr>
        <w:t>т её структуру</w:t>
      </w:r>
    </w:p>
    <w:p w:rsidR="00285887" w:rsidRPr="008264FD" w:rsidRDefault="00285887" w:rsidP="005144D1">
      <w:pPr>
        <w:spacing w:after="60"/>
        <w:ind w:firstLine="425"/>
        <w:rPr>
          <w:rFonts w:ascii="Helvetica" w:hAnsi="Helvetica" w:cs="Helvetica"/>
          <w:lang w:val="ru-RU"/>
        </w:rPr>
      </w:pPr>
      <w:r w:rsidRPr="008264FD">
        <w:rPr>
          <w:rFonts w:ascii="Helvetica" w:hAnsi="Helvetica" w:cs="Helvetica"/>
          <w:lang w:val="ru-RU"/>
        </w:rPr>
        <w:t xml:space="preserve">∙ </w:t>
      </w:r>
      <w:r w:rsidR="008264FD" w:rsidRPr="008264FD">
        <w:rPr>
          <w:rFonts w:ascii="Helvetica" w:hAnsi="Helvetica" w:cs="Helvetica"/>
          <w:lang w:val="ru-RU"/>
        </w:rPr>
        <w:t>Создаёт к</w:t>
      </w:r>
      <w:r w:rsidRPr="008264FD">
        <w:rPr>
          <w:rFonts w:ascii="Helvetica" w:hAnsi="Helvetica" w:cs="Helvetica"/>
          <w:lang w:val="ru-RU"/>
        </w:rPr>
        <w:t>расивый внешний вид на продолжительное время</w:t>
      </w:r>
    </w:p>
    <w:p w:rsidR="00285887" w:rsidRPr="008264FD" w:rsidRDefault="00285887" w:rsidP="005144D1">
      <w:pPr>
        <w:spacing w:after="60"/>
        <w:ind w:firstLine="425"/>
        <w:rPr>
          <w:rFonts w:ascii="Helvetica" w:hAnsi="Helvetica" w:cs="Helvetica"/>
          <w:lang w:val="ru-RU"/>
        </w:rPr>
      </w:pPr>
      <w:r w:rsidRPr="008264FD">
        <w:rPr>
          <w:rFonts w:ascii="Helvetica" w:hAnsi="Helvetica" w:cs="Helvetica"/>
          <w:lang w:val="ru-RU"/>
        </w:rPr>
        <w:t xml:space="preserve">∙ </w:t>
      </w:r>
      <w:r w:rsidR="008264FD" w:rsidRPr="008264FD">
        <w:rPr>
          <w:rFonts w:ascii="Helvetica" w:hAnsi="Helvetica" w:cs="Helvetica"/>
          <w:lang w:val="ru-RU"/>
        </w:rPr>
        <w:t>Избавляет от грибковых заболеваний</w:t>
      </w:r>
      <w:r w:rsidRPr="008264FD">
        <w:rPr>
          <w:rFonts w:ascii="Helvetica" w:hAnsi="Helvetica" w:cs="Helvetica"/>
          <w:lang w:val="ru-RU"/>
        </w:rPr>
        <w:t xml:space="preserve"> </w:t>
      </w:r>
      <w:r w:rsidR="008264FD" w:rsidRPr="008264FD">
        <w:rPr>
          <w:rFonts w:ascii="Helvetica" w:hAnsi="Helvetica" w:cs="Helvetica"/>
          <w:lang w:val="ru-RU"/>
        </w:rPr>
        <w:t>растения и почву</w:t>
      </w:r>
    </w:p>
    <w:p w:rsidR="00285887" w:rsidRPr="00285887" w:rsidRDefault="00285887" w:rsidP="00285887">
      <w:pPr>
        <w:rPr>
          <w:lang w:val="ru-RU" w:eastAsia="ru-RU"/>
        </w:rPr>
      </w:pPr>
    </w:p>
    <w:p w:rsidR="00233EC0" w:rsidRDefault="00791029" w:rsidP="00233EC0">
      <w:pPr>
        <w:pStyle w:val="A6"/>
        <w:jc w:val="both"/>
        <w:rPr>
          <w:b/>
          <w:bCs/>
          <w:color w:val="011892"/>
          <w:sz w:val="28"/>
          <w:szCs w:val="28"/>
          <w:u w:color="011892"/>
        </w:rPr>
      </w:pPr>
      <w:r>
        <w:rPr>
          <w:b/>
          <w:bCs/>
          <w:color w:val="011892"/>
          <w:sz w:val="28"/>
          <w:szCs w:val="28"/>
          <w:u w:color="011892"/>
        </w:rPr>
        <w:t>Защищает растения и почву</w:t>
      </w:r>
      <w:r w:rsidR="0000238E">
        <w:rPr>
          <w:b/>
          <w:bCs/>
          <w:color w:val="011892"/>
          <w:sz w:val="28"/>
          <w:szCs w:val="28"/>
          <w:u w:color="011892"/>
        </w:rPr>
        <w:t xml:space="preserve"> от грибковых заболеваний</w:t>
      </w:r>
    </w:p>
    <w:p w:rsidR="002D0DEE" w:rsidRDefault="0000238E" w:rsidP="00233EC0">
      <w:pPr>
        <w:pStyle w:val="A6"/>
        <w:jc w:val="both"/>
        <w:rPr>
          <w:sz w:val="24"/>
          <w:szCs w:val="24"/>
        </w:rPr>
      </w:pPr>
      <w:r w:rsidRPr="00233EC0">
        <w:rPr>
          <w:rFonts w:cs="Helvetica"/>
          <w:u w:color="011892"/>
        </w:rPr>
        <w:t>Со временем</w:t>
      </w:r>
      <w:r>
        <w:rPr>
          <w:rFonts w:cs="Helvetica"/>
          <w:u w:color="011892"/>
        </w:rPr>
        <w:t>,</w:t>
      </w:r>
      <w:r w:rsidRPr="00233EC0">
        <w:rPr>
          <w:rFonts w:cs="Helvetica"/>
          <w:u w:color="011892"/>
        </w:rPr>
        <w:t xml:space="preserve"> в </w:t>
      </w:r>
      <w:r w:rsidR="00662FF1">
        <w:rPr>
          <w:rFonts w:cs="Helvetica"/>
          <w:u w:color="011892"/>
        </w:rPr>
        <w:t>кажд</w:t>
      </w:r>
      <w:r>
        <w:rPr>
          <w:rFonts w:cs="Helvetica"/>
          <w:u w:color="011892"/>
        </w:rPr>
        <w:t>ом цветочном горшке</w:t>
      </w:r>
      <w:r w:rsidRPr="00233EC0">
        <w:rPr>
          <w:rFonts w:cs="Helvetica"/>
          <w:u w:color="011892"/>
        </w:rPr>
        <w:t xml:space="preserve"> </w:t>
      </w:r>
      <w:r>
        <w:rPr>
          <w:rFonts w:cs="Helvetica"/>
          <w:u w:color="011892"/>
        </w:rPr>
        <w:t xml:space="preserve">может </w:t>
      </w:r>
      <w:r w:rsidRPr="00233EC0">
        <w:rPr>
          <w:rFonts w:cs="Helvetica"/>
          <w:u w:color="011892"/>
        </w:rPr>
        <w:t>накаплив</w:t>
      </w:r>
      <w:r>
        <w:rPr>
          <w:rFonts w:cs="Helvetica"/>
          <w:u w:color="011892"/>
        </w:rPr>
        <w:t>а</w:t>
      </w:r>
      <w:r w:rsidRPr="00233EC0">
        <w:rPr>
          <w:rFonts w:cs="Helvetica"/>
          <w:u w:color="011892"/>
        </w:rPr>
        <w:t>т</w:t>
      </w:r>
      <w:r>
        <w:rPr>
          <w:rFonts w:cs="Helvetica"/>
          <w:u w:color="011892"/>
        </w:rPr>
        <w:t>ь</w:t>
      </w:r>
      <w:r w:rsidRPr="00233EC0">
        <w:rPr>
          <w:rFonts w:cs="Helvetica"/>
          <w:u w:color="011892"/>
        </w:rPr>
        <w:t>ся скрытая инфекция</w:t>
      </w:r>
      <w:r>
        <w:rPr>
          <w:rFonts w:cs="Helvetica"/>
          <w:u w:color="011892"/>
        </w:rPr>
        <w:t xml:space="preserve">. Плесень на поверхности земли и растений, запах плесени из цветочного горшка – вот первые признаки надвигающейся угрозы. </w:t>
      </w:r>
      <w:r>
        <w:rPr>
          <w:sz w:val="24"/>
          <w:szCs w:val="24"/>
        </w:rPr>
        <w:t xml:space="preserve"> </w:t>
      </w:r>
    </w:p>
    <w:p w:rsidR="00233EC0" w:rsidRDefault="00233EC0" w:rsidP="00233EC0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Биомульча </w:t>
      </w:r>
      <w:r w:rsidR="008264FD">
        <w:rPr>
          <w:sz w:val="24"/>
          <w:szCs w:val="24"/>
        </w:rPr>
        <w:t>–</w:t>
      </w:r>
      <w:r>
        <w:rPr>
          <w:sz w:val="24"/>
          <w:szCs w:val="24"/>
        </w:rPr>
        <w:t xml:space="preserve"> биопрепарат нового поколения на основе </w:t>
      </w:r>
      <w:r w:rsidR="0000238E">
        <w:rPr>
          <w:sz w:val="24"/>
          <w:szCs w:val="24"/>
        </w:rPr>
        <w:t>природного</w:t>
      </w:r>
      <w:r>
        <w:rPr>
          <w:sz w:val="24"/>
          <w:szCs w:val="24"/>
        </w:rPr>
        <w:t xml:space="preserve"> гриба </w:t>
      </w:r>
      <w:r>
        <w:rPr>
          <w:sz w:val="24"/>
          <w:szCs w:val="24"/>
          <w:lang w:val="en-US"/>
        </w:rPr>
        <w:t>Trichoderma</w:t>
      </w:r>
      <w:r>
        <w:rPr>
          <w:sz w:val="24"/>
          <w:szCs w:val="24"/>
        </w:rPr>
        <w:t>, который успешно побеждает более 60 самых распростран</w:t>
      </w:r>
      <w:r w:rsidR="0000238E">
        <w:rPr>
          <w:sz w:val="24"/>
          <w:szCs w:val="24"/>
        </w:rPr>
        <w:t>ённых грибковых заболеваний почвы и растений.</w:t>
      </w:r>
    </w:p>
    <w:p w:rsidR="00791029" w:rsidRDefault="00791029" w:rsidP="00233EC0">
      <w:pPr>
        <w:pStyle w:val="A6"/>
        <w:jc w:val="both"/>
        <w:rPr>
          <w:sz w:val="24"/>
          <w:szCs w:val="24"/>
        </w:rPr>
      </w:pPr>
    </w:p>
    <w:p w:rsidR="00791029" w:rsidRDefault="00F0450E" w:rsidP="00791029">
      <w:pPr>
        <w:pStyle w:val="A6"/>
        <w:jc w:val="both"/>
        <w:rPr>
          <w:b/>
          <w:bCs/>
          <w:color w:val="011892"/>
          <w:sz w:val="28"/>
          <w:szCs w:val="28"/>
          <w:u w:color="011892"/>
        </w:rPr>
      </w:pPr>
      <w:r>
        <w:rPr>
          <w:b/>
          <w:bCs/>
          <w:color w:val="011892"/>
          <w:sz w:val="28"/>
          <w:szCs w:val="28"/>
          <w:u w:color="011892"/>
        </w:rPr>
        <w:t>Предохраняет почву от пересыхания и улучшает её структуру</w:t>
      </w:r>
    </w:p>
    <w:p w:rsidR="00791029" w:rsidRDefault="00373083" w:rsidP="00791029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Низкая влажность воздуха в квартире может привести к пересыханию земли и нарушению структуры почвы. </w:t>
      </w:r>
      <w:r w:rsidR="00303E7F">
        <w:rPr>
          <w:sz w:val="24"/>
          <w:szCs w:val="24"/>
        </w:rPr>
        <w:t xml:space="preserve">Биомульча состоит из двух компонентов: гречневой лузги и </w:t>
      </w:r>
      <w:proofErr w:type="spellStart"/>
      <w:r w:rsidR="00303E7F">
        <w:rPr>
          <w:sz w:val="24"/>
          <w:szCs w:val="24"/>
        </w:rPr>
        <w:t>Триходермина</w:t>
      </w:r>
      <w:proofErr w:type="spellEnd"/>
      <w:r w:rsidR="00303E7F">
        <w:rPr>
          <w:sz w:val="24"/>
          <w:szCs w:val="24"/>
        </w:rPr>
        <w:t xml:space="preserve">. Гречневая лузга отлично </w:t>
      </w:r>
      <w:r>
        <w:rPr>
          <w:sz w:val="24"/>
          <w:szCs w:val="24"/>
        </w:rPr>
        <w:t>зарекомендовала себя как качественный укрывающий материал, защищающий</w:t>
      </w:r>
      <w:r w:rsidR="00303E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почву </w:t>
      </w:r>
      <w:r w:rsidR="00303E7F">
        <w:rPr>
          <w:sz w:val="24"/>
          <w:szCs w:val="24"/>
        </w:rPr>
        <w:t xml:space="preserve">от пересыхания. </w:t>
      </w:r>
      <w:r>
        <w:rPr>
          <w:sz w:val="24"/>
          <w:szCs w:val="24"/>
        </w:rPr>
        <w:t>Г</w:t>
      </w:r>
      <w:r w:rsidR="00791029">
        <w:rPr>
          <w:sz w:val="24"/>
          <w:szCs w:val="24"/>
        </w:rPr>
        <w:t xml:space="preserve">рибница </w:t>
      </w:r>
      <w:proofErr w:type="spellStart"/>
      <w:r w:rsidR="00791029">
        <w:rPr>
          <w:sz w:val="24"/>
          <w:szCs w:val="24"/>
        </w:rPr>
        <w:t>Trichoderma</w:t>
      </w:r>
      <w:proofErr w:type="spellEnd"/>
      <w:r w:rsidR="00791029">
        <w:rPr>
          <w:sz w:val="24"/>
          <w:szCs w:val="24"/>
        </w:rPr>
        <w:t xml:space="preserve"> разрыхляет почву, насыщая её кислородом и влагой. На практике выявлен эффект «сухого полива», когда с помощью </w:t>
      </w:r>
      <w:r>
        <w:rPr>
          <w:sz w:val="24"/>
          <w:szCs w:val="24"/>
        </w:rPr>
        <w:t>грибницы</w:t>
      </w:r>
      <w:r w:rsidR="00791029">
        <w:rPr>
          <w:sz w:val="24"/>
          <w:szCs w:val="24"/>
        </w:rPr>
        <w:t xml:space="preserve"> влага поднимается с нижних </w:t>
      </w:r>
      <w:r>
        <w:rPr>
          <w:sz w:val="24"/>
          <w:szCs w:val="24"/>
        </w:rPr>
        <w:t>слоёв почвы к поверхности.</w:t>
      </w:r>
    </w:p>
    <w:p w:rsidR="003A5648" w:rsidRPr="005256FD" w:rsidRDefault="003A5648" w:rsidP="00791029">
      <w:pPr>
        <w:pStyle w:val="A6"/>
        <w:jc w:val="both"/>
        <w:rPr>
          <w:sz w:val="24"/>
          <w:szCs w:val="24"/>
        </w:rPr>
      </w:pPr>
    </w:p>
    <w:p w:rsidR="003A5648" w:rsidRDefault="003A5648" w:rsidP="003A5648">
      <w:pPr>
        <w:pStyle w:val="a4"/>
        <w:rPr>
          <w:b/>
          <w:bCs/>
          <w:color w:val="011892"/>
          <w:sz w:val="28"/>
          <w:szCs w:val="28"/>
          <w:u w:color="011892"/>
        </w:rPr>
      </w:pPr>
      <w:r>
        <w:rPr>
          <w:b/>
          <w:bCs/>
          <w:color w:val="011892"/>
          <w:sz w:val="28"/>
          <w:szCs w:val="28"/>
          <w:u w:color="011892"/>
        </w:rPr>
        <w:t>Красивый внешний вид – это надолго</w:t>
      </w:r>
    </w:p>
    <w:p w:rsidR="003A5648" w:rsidRDefault="003A5648" w:rsidP="003A5648">
      <w:pPr>
        <w:pStyle w:val="A6"/>
        <w:jc w:val="both"/>
      </w:pPr>
      <w:r>
        <w:rPr>
          <w:sz w:val="24"/>
          <w:szCs w:val="24"/>
        </w:rPr>
        <w:t xml:space="preserve">В качестве основы в </w:t>
      </w:r>
      <w:proofErr w:type="spellStart"/>
      <w:r>
        <w:rPr>
          <w:sz w:val="24"/>
          <w:szCs w:val="24"/>
        </w:rPr>
        <w:t>Биомульче</w:t>
      </w:r>
      <w:proofErr w:type="spellEnd"/>
      <w:r>
        <w:rPr>
          <w:sz w:val="24"/>
          <w:szCs w:val="24"/>
        </w:rPr>
        <w:t xml:space="preserve"> применена гречневая лузга. В отличие от многих материалов для укрытия поверхности земли, гречневая лузга долго сохраняет внешний вид во влажных условиях, устойчива к прямым солнечным лучам и будет долго радовать Вас красивым равномерным</w:t>
      </w:r>
      <w:r w:rsidR="00DA64C8">
        <w:rPr>
          <w:sz w:val="24"/>
          <w:szCs w:val="24"/>
        </w:rPr>
        <w:t xml:space="preserve"> покрытием благородных оттенков кофейного цвета.</w:t>
      </w:r>
      <w:r>
        <w:rPr>
          <w:sz w:val="24"/>
          <w:szCs w:val="24"/>
        </w:rPr>
        <w:t xml:space="preserve"> </w:t>
      </w:r>
    </w:p>
    <w:p w:rsidR="0000238E" w:rsidRDefault="0000238E" w:rsidP="00233EC0">
      <w:pPr>
        <w:pStyle w:val="A6"/>
        <w:jc w:val="both"/>
        <w:rPr>
          <w:b/>
          <w:bCs/>
          <w:sz w:val="24"/>
          <w:szCs w:val="24"/>
        </w:rPr>
      </w:pPr>
    </w:p>
    <w:p w:rsidR="00233EC0" w:rsidRDefault="00CE317A" w:rsidP="00233EC0">
      <w:pPr>
        <w:pStyle w:val="A6"/>
        <w:jc w:val="both"/>
        <w:rPr>
          <w:b/>
          <w:bCs/>
          <w:color w:val="011892"/>
          <w:sz w:val="28"/>
          <w:szCs w:val="28"/>
          <w:u w:color="011892"/>
        </w:rPr>
      </w:pPr>
      <w:r>
        <w:rPr>
          <w:b/>
          <w:bCs/>
          <w:color w:val="011892"/>
          <w:sz w:val="28"/>
          <w:szCs w:val="28"/>
          <w:u w:color="011892"/>
        </w:rPr>
        <w:t>Ч</w:t>
      </w:r>
      <w:r w:rsidR="0000238E">
        <w:rPr>
          <w:b/>
          <w:bCs/>
          <w:color w:val="011892"/>
          <w:sz w:val="28"/>
          <w:szCs w:val="28"/>
          <w:u w:color="011892"/>
        </w:rPr>
        <w:t>то</w:t>
      </w:r>
      <w:r>
        <w:rPr>
          <w:b/>
          <w:bCs/>
          <w:color w:val="011892"/>
          <w:sz w:val="28"/>
          <w:szCs w:val="28"/>
          <w:u w:color="011892"/>
        </w:rPr>
        <w:t xml:space="preserve"> раньше</w:t>
      </w:r>
      <w:r w:rsidR="0000238E">
        <w:rPr>
          <w:b/>
          <w:bCs/>
          <w:color w:val="011892"/>
          <w:sz w:val="28"/>
          <w:szCs w:val="28"/>
          <w:u w:color="011892"/>
        </w:rPr>
        <w:t xml:space="preserve"> вредило – </w:t>
      </w:r>
      <w:r w:rsidR="003A5648">
        <w:rPr>
          <w:b/>
          <w:bCs/>
          <w:color w:val="011892"/>
          <w:sz w:val="28"/>
          <w:szCs w:val="28"/>
          <w:u w:color="011892"/>
        </w:rPr>
        <w:t>теперь будет</w:t>
      </w:r>
      <w:r w:rsidR="0000238E">
        <w:rPr>
          <w:b/>
          <w:bCs/>
          <w:color w:val="011892"/>
          <w:sz w:val="28"/>
          <w:szCs w:val="28"/>
          <w:u w:color="011892"/>
        </w:rPr>
        <w:t xml:space="preserve"> </w:t>
      </w:r>
      <w:r w:rsidR="00791029">
        <w:rPr>
          <w:b/>
          <w:bCs/>
          <w:color w:val="011892"/>
          <w:sz w:val="28"/>
          <w:szCs w:val="28"/>
          <w:u w:color="011892"/>
        </w:rPr>
        <w:t>кормить</w:t>
      </w:r>
    </w:p>
    <w:p w:rsidR="00233EC0" w:rsidRDefault="00233EC0" w:rsidP="00233EC0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Уничтожая грибы-патогены, </w:t>
      </w:r>
      <w:r>
        <w:rPr>
          <w:sz w:val="24"/>
          <w:szCs w:val="24"/>
          <w:lang w:val="en-US"/>
        </w:rPr>
        <w:t>Trichoderma</w:t>
      </w:r>
      <w:r>
        <w:rPr>
          <w:sz w:val="24"/>
          <w:szCs w:val="24"/>
        </w:rPr>
        <w:t xml:space="preserve"> </w:t>
      </w:r>
      <w:r w:rsidR="0000238E">
        <w:rPr>
          <w:sz w:val="24"/>
          <w:szCs w:val="24"/>
        </w:rPr>
        <w:t>превращает их</w:t>
      </w:r>
      <w:r>
        <w:rPr>
          <w:sz w:val="24"/>
          <w:szCs w:val="24"/>
        </w:rPr>
        <w:t xml:space="preserve"> из источника заболеваний, в удобрение</w:t>
      </w:r>
      <w:r w:rsidR="0000238E">
        <w:rPr>
          <w:sz w:val="24"/>
          <w:szCs w:val="24"/>
        </w:rPr>
        <w:t xml:space="preserve"> для растений</w:t>
      </w:r>
      <w:r>
        <w:rPr>
          <w:sz w:val="24"/>
          <w:szCs w:val="24"/>
        </w:rPr>
        <w:t xml:space="preserve">. </w:t>
      </w:r>
      <w:r w:rsidR="0000238E">
        <w:rPr>
          <w:sz w:val="24"/>
          <w:szCs w:val="24"/>
        </w:rPr>
        <w:t>П</w:t>
      </w:r>
      <w:r>
        <w:rPr>
          <w:sz w:val="24"/>
          <w:szCs w:val="24"/>
        </w:rPr>
        <w:t>репарат улучшает питание растений, способству</w:t>
      </w:r>
      <w:r w:rsidR="00C8303A">
        <w:rPr>
          <w:sz w:val="24"/>
          <w:szCs w:val="24"/>
        </w:rPr>
        <w:t>я</w:t>
      </w:r>
      <w:r>
        <w:rPr>
          <w:sz w:val="24"/>
          <w:szCs w:val="24"/>
        </w:rPr>
        <w:t xml:space="preserve"> более полному усвоению содержащихся в почве азота, фосфора и калия. Это помогает росту и развитию растений, повышает их стойкость к болезням, позволяет добиться прироста до 30%.</w:t>
      </w:r>
    </w:p>
    <w:p w:rsidR="00AC6DA6" w:rsidRPr="00285887" w:rsidRDefault="00AC6DA6">
      <w:pPr>
        <w:rPr>
          <w:lang w:val="ru-RU"/>
        </w:rPr>
      </w:pPr>
    </w:p>
    <w:p w:rsidR="00233EC0" w:rsidRDefault="00233EC0" w:rsidP="00233EC0">
      <w:pPr>
        <w:pStyle w:val="A6"/>
        <w:rPr>
          <w:b/>
          <w:bCs/>
          <w:color w:val="011892"/>
          <w:sz w:val="28"/>
          <w:szCs w:val="28"/>
          <w:u w:color="011892"/>
        </w:rPr>
      </w:pPr>
      <w:proofErr w:type="gramStart"/>
      <w:r>
        <w:rPr>
          <w:b/>
          <w:bCs/>
          <w:color w:val="011892"/>
          <w:sz w:val="28"/>
          <w:szCs w:val="28"/>
          <w:u w:color="011892"/>
        </w:rPr>
        <w:t>Полезен</w:t>
      </w:r>
      <w:proofErr w:type="gramEnd"/>
      <w:r>
        <w:rPr>
          <w:b/>
          <w:bCs/>
          <w:color w:val="011892"/>
          <w:sz w:val="28"/>
          <w:szCs w:val="28"/>
          <w:u w:color="011892"/>
        </w:rPr>
        <w:t xml:space="preserve"> для растений, безопасен для людей. </w:t>
      </w:r>
    </w:p>
    <w:p w:rsidR="00233EC0" w:rsidRDefault="00233EC0" w:rsidP="00233EC0">
      <w:pPr>
        <w:pStyle w:val="A6"/>
        <w:jc w:val="both"/>
      </w:pPr>
      <w:r>
        <w:rPr>
          <w:sz w:val="24"/>
          <w:szCs w:val="24"/>
        </w:rPr>
        <w:t xml:space="preserve">Биомульча - биологический препарат, созданный на основе </w:t>
      </w:r>
      <w:r w:rsidR="00DA64C8">
        <w:rPr>
          <w:sz w:val="24"/>
          <w:szCs w:val="24"/>
        </w:rPr>
        <w:t>природных</w:t>
      </w:r>
      <w:r>
        <w:rPr>
          <w:sz w:val="24"/>
          <w:szCs w:val="24"/>
        </w:rPr>
        <w:t xml:space="preserve"> компонентов. В отличие от </w:t>
      </w:r>
      <w:r w:rsidR="00DA64C8">
        <w:rPr>
          <w:sz w:val="24"/>
          <w:szCs w:val="24"/>
        </w:rPr>
        <w:t xml:space="preserve">многих </w:t>
      </w:r>
      <w:r>
        <w:rPr>
          <w:sz w:val="24"/>
          <w:szCs w:val="24"/>
        </w:rPr>
        <w:t xml:space="preserve">химических </w:t>
      </w:r>
      <w:r w:rsidR="00DA64C8">
        <w:rPr>
          <w:sz w:val="24"/>
          <w:szCs w:val="24"/>
        </w:rPr>
        <w:t xml:space="preserve">противогрибковых </w:t>
      </w:r>
      <w:r>
        <w:rPr>
          <w:sz w:val="24"/>
          <w:szCs w:val="24"/>
        </w:rPr>
        <w:t xml:space="preserve">препаратов, он не содержит ядовитых веществ. Поэтому </w:t>
      </w:r>
      <w:r w:rsidR="00A405A0">
        <w:rPr>
          <w:sz w:val="24"/>
          <w:szCs w:val="24"/>
        </w:rPr>
        <w:t>био</w:t>
      </w:r>
      <w:r w:rsidR="00DA64C8">
        <w:rPr>
          <w:sz w:val="24"/>
          <w:szCs w:val="24"/>
        </w:rPr>
        <w:t>препарат действительно на 100% безопасен</w:t>
      </w:r>
      <w:r>
        <w:rPr>
          <w:sz w:val="24"/>
          <w:szCs w:val="24"/>
        </w:rPr>
        <w:t xml:space="preserve"> для людей, животных и насекомых.</w:t>
      </w:r>
    </w:p>
    <w:p w:rsidR="00233EC0" w:rsidRPr="005256FD" w:rsidRDefault="00233EC0" w:rsidP="00233EC0">
      <w:pPr>
        <w:pStyle w:val="a4"/>
        <w:rPr>
          <w:b/>
          <w:bCs/>
          <w:color w:val="011892"/>
          <w:sz w:val="24"/>
          <w:szCs w:val="24"/>
          <w:u w:color="011892"/>
        </w:rPr>
      </w:pPr>
    </w:p>
    <w:p w:rsidR="00233EC0" w:rsidRDefault="00233EC0" w:rsidP="00233EC0">
      <w:pPr>
        <w:pStyle w:val="a4"/>
        <w:rPr>
          <w:b/>
          <w:bCs/>
          <w:color w:val="011892"/>
          <w:sz w:val="28"/>
          <w:szCs w:val="28"/>
          <w:u w:color="011892"/>
        </w:rPr>
      </w:pPr>
      <w:r>
        <w:rPr>
          <w:b/>
          <w:bCs/>
          <w:color w:val="011892"/>
          <w:sz w:val="28"/>
          <w:szCs w:val="28"/>
          <w:u w:color="011892"/>
        </w:rPr>
        <w:t>Успешно применяется в мире и бережет природу планеты.</w:t>
      </w:r>
    </w:p>
    <w:p w:rsidR="00DA64C8" w:rsidRDefault="00233EC0" w:rsidP="00233EC0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Биологический метод </w:t>
      </w:r>
      <w:r w:rsidR="00DA64C8">
        <w:rPr>
          <w:sz w:val="24"/>
          <w:szCs w:val="24"/>
        </w:rPr>
        <w:t>защиты</w:t>
      </w:r>
      <w:r>
        <w:rPr>
          <w:sz w:val="24"/>
          <w:szCs w:val="24"/>
        </w:rPr>
        <w:t xml:space="preserve"> растений – бережный и эффективный. Он позволяет исключить загрязнение </w:t>
      </w:r>
      <w:r w:rsidR="005256FD">
        <w:rPr>
          <w:sz w:val="24"/>
          <w:szCs w:val="24"/>
        </w:rPr>
        <w:t xml:space="preserve">дома и </w:t>
      </w:r>
      <w:r w:rsidR="00DA64C8">
        <w:rPr>
          <w:sz w:val="24"/>
          <w:szCs w:val="24"/>
        </w:rPr>
        <w:t>окружающей</w:t>
      </w:r>
      <w:r w:rsidR="005256FD">
        <w:rPr>
          <w:sz w:val="24"/>
          <w:szCs w:val="24"/>
        </w:rPr>
        <w:t xml:space="preserve"> </w:t>
      </w:r>
      <w:r w:rsidR="00DA64C8">
        <w:rPr>
          <w:sz w:val="24"/>
          <w:szCs w:val="24"/>
        </w:rPr>
        <w:t xml:space="preserve"> среды</w:t>
      </w:r>
      <w:r>
        <w:rPr>
          <w:sz w:val="24"/>
          <w:szCs w:val="24"/>
        </w:rPr>
        <w:t xml:space="preserve"> </w:t>
      </w:r>
      <w:r w:rsidR="005256FD">
        <w:rPr>
          <w:sz w:val="24"/>
          <w:szCs w:val="24"/>
        </w:rPr>
        <w:t xml:space="preserve">фунгицидами, </w:t>
      </w:r>
      <w:r>
        <w:rPr>
          <w:sz w:val="24"/>
          <w:szCs w:val="24"/>
        </w:rPr>
        <w:t xml:space="preserve">пестицидами и гербицидами. </w:t>
      </w:r>
    </w:p>
    <w:p w:rsidR="00233EC0" w:rsidRDefault="00DA64C8" w:rsidP="00233EC0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Берегите</w:t>
      </w:r>
      <w:r w:rsidR="00233EC0">
        <w:rPr>
          <w:sz w:val="24"/>
          <w:szCs w:val="24"/>
        </w:rPr>
        <w:t xml:space="preserve"> природу</w:t>
      </w:r>
      <w:r>
        <w:rPr>
          <w:sz w:val="24"/>
          <w:szCs w:val="24"/>
        </w:rPr>
        <w:t xml:space="preserve"> и Ваше здоровье</w:t>
      </w:r>
      <w:r w:rsidR="00233EC0">
        <w:rPr>
          <w:sz w:val="24"/>
          <w:szCs w:val="24"/>
        </w:rPr>
        <w:t xml:space="preserve"> – откажитесь от ядохимикатов. </w:t>
      </w:r>
    </w:p>
    <w:p w:rsidR="00233EC0" w:rsidRDefault="00233EC0" w:rsidP="00233EC0">
      <w:pPr>
        <w:pStyle w:val="A6"/>
        <w:jc w:val="both"/>
        <w:rPr>
          <w:sz w:val="24"/>
          <w:szCs w:val="24"/>
        </w:rPr>
      </w:pPr>
    </w:p>
    <w:p w:rsidR="00233EC0" w:rsidRPr="00233EC0" w:rsidRDefault="00233EC0" w:rsidP="00233EC0">
      <w:pPr>
        <w:rPr>
          <w:lang w:val="ru-RU" w:eastAsia="ru-RU"/>
        </w:rPr>
      </w:pPr>
    </w:p>
    <w:p w:rsidR="00233EC0" w:rsidRDefault="00233EC0" w:rsidP="00233EC0">
      <w:pPr>
        <w:pStyle w:val="A6"/>
        <w:rPr>
          <w:b/>
          <w:bCs/>
          <w:color w:val="011892"/>
          <w:sz w:val="40"/>
          <w:szCs w:val="40"/>
          <w:u w:color="011892"/>
        </w:rPr>
      </w:pPr>
      <w:r>
        <w:rPr>
          <w:b/>
          <w:bCs/>
          <w:color w:val="011892"/>
          <w:sz w:val="40"/>
          <w:szCs w:val="40"/>
          <w:u w:color="011892"/>
        </w:rPr>
        <w:t>Биомульча побеждает болезни растений и почвы</w:t>
      </w:r>
    </w:p>
    <w:p w:rsidR="00233EC0" w:rsidRPr="00233EC0" w:rsidRDefault="00233EC0" w:rsidP="000340DA">
      <w:pPr>
        <w:pStyle w:val="A6"/>
        <w:spacing w:after="120"/>
        <w:jc w:val="both"/>
        <w:rPr>
          <w:rFonts w:cs="Helvetica"/>
          <w:sz w:val="24"/>
          <w:szCs w:val="24"/>
          <w:u w:color="011892"/>
        </w:rPr>
      </w:pPr>
      <w:proofErr w:type="gramStart"/>
      <w:r w:rsidRPr="00233EC0">
        <w:rPr>
          <w:rFonts w:cs="Helvetica"/>
          <w:sz w:val="24"/>
          <w:szCs w:val="24"/>
          <w:u w:color="011892"/>
        </w:rPr>
        <w:t xml:space="preserve">Наиболее распространённые из них: фитофтороз, </w:t>
      </w:r>
      <w:proofErr w:type="spellStart"/>
      <w:r w:rsidRPr="00233EC0">
        <w:rPr>
          <w:rFonts w:cs="Helvetica"/>
          <w:sz w:val="24"/>
          <w:szCs w:val="24"/>
          <w:u w:color="011892"/>
        </w:rPr>
        <w:t>альтернариоз</w:t>
      </w:r>
      <w:proofErr w:type="spellEnd"/>
      <w:r w:rsidRPr="00233EC0">
        <w:rPr>
          <w:rFonts w:cs="Helvetica"/>
          <w:sz w:val="24"/>
          <w:szCs w:val="24"/>
          <w:u w:color="011892"/>
        </w:rPr>
        <w:t xml:space="preserve">, кольцевая гниль, черная ножка, антракноз, </w:t>
      </w:r>
      <w:proofErr w:type="spellStart"/>
      <w:r w:rsidRPr="00233EC0">
        <w:rPr>
          <w:rFonts w:cs="Helvetica"/>
          <w:sz w:val="24"/>
          <w:szCs w:val="24"/>
          <w:u w:color="011892"/>
        </w:rPr>
        <w:t>макроспариоз</w:t>
      </w:r>
      <w:proofErr w:type="spellEnd"/>
      <w:r w:rsidRPr="00233EC0">
        <w:rPr>
          <w:rFonts w:cs="Helvetica"/>
          <w:sz w:val="24"/>
          <w:szCs w:val="24"/>
          <w:u w:color="011892"/>
        </w:rPr>
        <w:t xml:space="preserve">, серая гниль, белая гниль, </w:t>
      </w:r>
      <w:proofErr w:type="spellStart"/>
      <w:r w:rsidRPr="00233EC0">
        <w:rPr>
          <w:rFonts w:cs="Helvetica"/>
          <w:sz w:val="24"/>
          <w:szCs w:val="24"/>
          <w:u w:color="011892"/>
        </w:rPr>
        <w:t>аскохитоз</w:t>
      </w:r>
      <w:proofErr w:type="spellEnd"/>
      <w:r w:rsidRPr="00233EC0">
        <w:rPr>
          <w:rFonts w:cs="Helvetica"/>
          <w:sz w:val="24"/>
          <w:szCs w:val="24"/>
          <w:u w:color="011892"/>
        </w:rPr>
        <w:t xml:space="preserve">, корневая гниль, чёрная пятнистость, мучнистая роса, парша, фузариоз и другие. </w:t>
      </w:r>
      <w:proofErr w:type="gramEnd"/>
    </w:p>
    <w:p w:rsidR="00233EC0" w:rsidRPr="00711DB1" w:rsidRDefault="00233EC0" w:rsidP="00233EC0">
      <w:pPr>
        <w:rPr>
          <w:rFonts w:ascii="Helvetica" w:hAnsi="Helvetica" w:cs="Helvetica"/>
          <w:sz w:val="16"/>
          <w:szCs w:val="16"/>
          <w:lang w:val="ru-RU"/>
        </w:rPr>
      </w:pPr>
    </w:p>
    <w:p w:rsidR="00233EC0" w:rsidRDefault="00233EC0" w:rsidP="00233EC0">
      <w:pPr>
        <w:pStyle w:val="A6"/>
        <w:rPr>
          <w:b/>
          <w:bCs/>
          <w:color w:val="011892"/>
          <w:sz w:val="40"/>
          <w:szCs w:val="40"/>
          <w:u w:color="011892"/>
        </w:rPr>
      </w:pPr>
      <w:r>
        <w:rPr>
          <w:b/>
          <w:bCs/>
          <w:color w:val="011892"/>
          <w:sz w:val="40"/>
          <w:szCs w:val="40"/>
          <w:u w:color="011892"/>
        </w:rPr>
        <w:t>Рекомендации по применению</w:t>
      </w:r>
    </w:p>
    <w:p w:rsidR="00233EC0" w:rsidRPr="00A405A0" w:rsidRDefault="00233EC0" w:rsidP="00233EC0">
      <w:pPr>
        <w:pStyle w:val="A6"/>
        <w:rPr>
          <w:sz w:val="8"/>
          <w:szCs w:val="8"/>
        </w:rPr>
      </w:pPr>
    </w:p>
    <w:p w:rsidR="00233EC0" w:rsidRDefault="00233EC0" w:rsidP="00233EC0">
      <w:pPr>
        <w:pStyle w:val="A6"/>
        <w:rPr>
          <w:b/>
          <w:bCs/>
          <w:color w:val="011892"/>
          <w:sz w:val="24"/>
          <w:szCs w:val="24"/>
          <w:u w:color="011892"/>
        </w:rPr>
      </w:pPr>
      <w:r>
        <w:rPr>
          <w:b/>
          <w:bCs/>
          <w:color w:val="011892"/>
          <w:sz w:val="28"/>
          <w:szCs w:val="28"/>
          <w:u w:color="011892"/>
        </w:rPr>
        <w:t xml:space="preserve">Общие рекомендации: </w:t>
      </w:r>
    </w:p>
    <w:p w:rsidR="00DA64C8" w:rsidRDefault="00233EC0" w:rsidP="00DA64C8">
      <w:pPr>
        <w:pStyle w:val="A6"/>
        <w:jc w:val="both"/>
        <w:rPr>
          <w:sz w:val="24"/>
          <w:szCs w:val="24"/>
          <w:u w:color="011892"/>
        </w:rPr>
      </w:pPr>
      <w:r>
        <w:rPr>
          <w:sz w:val="24"/>
          <w:szCs w:val="24"/>
          <w:u w:color="011892"/>
        </w:rPr>
        <w:t>Рекомендуется для всех видов растений, кроме кактусов и суккулентов.</w:t>
      </w:r>
      <w:r w:rsidR="00DA64C8" w:rsidRPr="00DA64C8">
        <w:rPr>
          <w:sz w:val="24"/>
          <w:szCs w:val="24"/>
          <w:u w:color="011892"/>
        </w:rPr>
        <w:t xml:space="preserve"> </w:t>
      </w:r>
    </w:p>
    <w:p w:rsidR="00DA64C8" w:rsidRDefault="00DA64C8" w:rsidP="00DA64C8">
      <w:pPr>
        <w:pStyle w:val="A6"/>
        <w:jc w:val="both"/>
        <w:rPr>
          <w:sz w:val="24"/>
          <w:szCs w:val="24"/>
          <w:u w:color="011892"/>
        </w:rPr>
      </w:pPr>
      <w:r>
        <w:rPr>
          <w:sz w:val="24"/>
          <w:szCs w:val="24"/>
          <w:u w:color="011892"/>
        </w:rPr>
        <w:t>Поливать только отстоянной (</w:t>
      </w:r>
      <w:proofErr w:type="spellStart"/>
      <w:r>
        <w:rPr>
          <w:sz w:val="24"/>
          <w:szCs w:val="24"/>
          <w:u w:color="011892"/>
        </w:rPr>
        <w:t>нехлорированной</w:t>
      </w:r>
      <w:proofErr w:type="spellEnd"/>
      <w:r>
        <w:rPr>
          <w:sz w:val="24"/>
          <w:szCs w:val="24"/>
          <w:u w:color="011892"/>
        </w:rPr>
        <w:t>) водой</w:t>
      </w:r>
    </w:p>
    <w:p w:rsidR="00233EC0" w:rsidRDefault="00DA64C8" w:rsidP="00233EC0">
      <w:pPr>
        <w:pStyle w:val="A6"/>
        <w:jc w:val="both"/>
        <w:rPr>
          <w:sz w:val="24"/>
          <w:szCs w:val="24"/>
          <w:u w:color="011892"/>
        </w:rPr>
      </w:pPr>
      <w:r>
        <w:rPr>
          <w:sz w:val="24"/>
          <w:szCs w:val="24"/>
          <w:u w:color="011892"/>
        </w:rPr>
        <w:t xml:space="preserve">Хранить в </w:t>
      </w:r>
      <w:r w:rsidR="006D678D">
        <w:rPr>
          <w:sz w:val="24"/>
          <w:szCs w:val="24"/>
          <w:u w:color="011892"/>
        </w:rPr>
        <w:t xml:space="preserve">несолнечном </w:t>
      </w:r>
      <w:r>
        <w:rPr>
          <w:sz w:val="24"/>
          <w:szCs w:val="24"/>
          <w:u w:color="011892"/>
        </w:rPr>
        <w:t>прохладном месте</w:t>
      </w:r>
    </w:p>
    <w:p w:rsidR="00233EC0" w:rsidRDefault="00233EC0" w:rsidP="00233EC0">
      <w:pPr>
        <w:pStyle w:val="A6"/>
        <w:jc w:val="both"/>
        <w:rPr>
          <w:sz w:val="24"/>
          <w:szCs w:val="24"/>
          <w:u w:color="011892"/>
        </w:rPr>
      </w:pPr>
      <w:r>
        <w:rPr>
          <w:sz w:val="24"/>
          <w:szCs w:val="24"/>
          <w:u w:color="011892"/>
        </w:rPr>
        <w:t xml:space="preserve">Препарат безвреден для людей, животных, полезных насекомых. </w:t>
      </w:r>
    </w:p>
    <w:p w:rsidR="00233EC0" w:rsidRDefault="00233EC0" w:rsidP="00233EC0">
      <w:pPr>
        <w:pStyle w:val="A6"/>
        <w:jc w:val="both"/>
        <w:rPr>
          <w:sz w:val="24"/>
          <w:szCs w:val="24"/>
          <w:u w:color="011892"/>
        </w:rPr>
      </w:pPr>
      <w:r>
        <w:rPr>
          <w:sz w:val="24"/>
          <w:szCs w:val="24"/>
          <w:u w:color="011892"/>
        </w:rPr>
        <w:t xml:space="preserve">Не накапливается в растениях и плодах. </w:t>
      </w:r>
    </w:p>
    <w:p w:rsidR="00DA64C8" w:rsidRDefault="00DA64C8" w:rsidP="00233EC0">
      <w:pPr>
        <w:pStyle w:val="A6"/>
        <w:jc w:val="both"/>
        <w:rPr>
          <w:sz w:val="24"/>
          <w:szCs w:val="24"/>
          <w:u w:color="011892"/>
        </w:rPr>
      </w:pPr>
      <w:r>
        <w:rPr>
          <w:sz w:val="24"/>
          <w:szCs w:val="24"/>
          <w:u w:color="011892"/>
        </w:rPr>
        <w:t>Не применять совместно с ядохимикатами</w:t>
      </w:r>
    </w:p>
    <w:p w:rsidR="00233EC0" w:rsidRDefault="00233EC0" w:rsidP="00D94FF0">
      <w:pPr>
        <w:pStyle w:val="A6"/>
        <w:spacing w:after="120"/>
        <w:jc w:val="both"/>
        <w:rPr>
          <w:sz w:val="24"/>
          <w:szCs w:val="24"/>
          <w:u w:color="011892"/>
        </w:rPr>
      </w:pPr>
      <w:r>
        <w:rPr>
          <w:sz w:val="24"/>
          <w:szCs w:val="24"/>
          <w:u w:color="011892"/>
        </w:rPr>
        <w:t xml:space="preserve">При работе с препаратом соблюдать обычные меры предосторожности. </w:t>
      </w:r>
    </w:p>
    <w:p w:rsidR="00711DB1" w:rsidRPr="005256FD" w:rsidRDefault="00711DB1" w:rsidP="00D94FF0">
      <w:pPr>
        <w:pStyle w:val="A6"/>
        <w:spacing w:after="120"/>
        <w:rPr>
          <w:b/>
          <w:bCs/>
          <w:color w:val="011892"/>
          <w:sz w:val="16"/>
          <w:szCs w:val="16"/>
          <w:u w:color="011892"/>
        </w:rPr>
      </w:pPr>
    </w:p>
    <w:p w:rsidR="00233EC0" w:rsidRDefault="00233EC0" w:rsidP="00D94FF0">
      <w:pPr>
        <w:pStyle w:val="A6"/>
        <w:spacing w:after="120"/>
        <w:rPr>
          <w:b/>
          <w:bCs/>
          <w:color w:val="011892"/>
          <w:sz w:val="24"/>
          <w:szCs w:val="24"/>
          <w:u w:color="011892"/>
        </w:rPr>
      </w:pPr>
      <w:r>
        <w:rPr>
          <w:b/>
          <w:bCs/>
          <w:color w:val="011892"/>
          <w:sz w:val="28"/>
          <w:szCs w:val="28"/>
          <w:u w:color="011892"/>
        </w:rPr>
        <w:t>Мульчирование комнатных расте</w:t>
      </w:r>
      <w:r w:rsidR="00285887">
        <w:rPr>
          <w:b/>
          <w:bCs/>
          <w:color w:val="011892"/>
          <w:sz w:val="28"/>
          <w:szCs w:val="28"/>
          <w:u w:color="011892"/>
        </w:rPr>
        <w:t>ний (укрытие поверхности почвы)</w:t>
      </w:r>
    </w:p>
    <w:p w:rsidR="006D678D" w:rsidRDefault="00233EC0" w:rsidP="00A34FE4">
      <w:pPr>
        <w:pStyle w:val="A6"/>
        <w:numPr>
          <w:ilvl w:val="0"/>
          <w:numId w:val="1"/>
        </w:numPr>
        <w:spacing w:after="40"/>
        <w:ind w:left="714" w:hanging="357"/>
        <w:jc w:val="both"/>
        <w:rPr>
          <w:sz w:val="24"/>
          <w:szCs w:val="24"/>
          <w:u w:color="011892"/>
        </w:rPr>
      </w:pPr>
      <w:r>
        <w:rPr>
          <w:sz w:val="24"/>
          <w:szCs w:val="24"/>
          <w:u w:color="011892"/>
        </w:rPr>
        <w:t xml:space="preserve">Распределите </w:t>
      </w:r>
      <w:proofErr w:type="spellStart"/>
      <w:r>
        <w:rPr>
          <w:sz w:val="24"/>
          <w:szCs w:val="24"/>
          <w:u w:color="011892"/>
        </w:rPr>
        <w:t>биомульчу</w:t>
      </w:r>
      <w:proofErr w:type="spellEnd"/>
      <w:r>
        <w:rPr>
          <w:sz w:val="24"/>
          <w:szCs w:val="24"/>
          <w:u w:color="011892"/>
        </w:rPr>
        <w:t xml:space="preserve"> в цветочном горшке </w:t>
      </w:r>
      <w:r w:rsidR="00C0320A">
        <w:rPr>
          <w:sz w:val="24"/>
          <w:szCs w:val="24"/>
          <w:u w:color="011892"/>
        </w:rPr>
        <w:t>по</w:t>
      </w:r>
      <w:r>
        <w:rPr>
          <w:sz w:val="24"/>
          <w:szCs w:val="24"/>
          <w:u w:color="011892"/>
        </w:rPr>
        <w:t xml:space="preserve"> всей поверхности земли равномерным слоем толщиной 0,5 – 1 сантиметр. </w:t>
      </w:r>
    </w:p>
    <w:p w:rsidR="006D678D" w:rsidRDefault="00233EC0" w:rsidP="00A34FE4">
      <w:pPr>
        <w:pStyle w:val="A6"/>
        <w:numPr>
          <w:ilvl w:val="0"/>
          <w:numId w:val="1"/>
        </w:numPr>
        <w:spacing w:after="40"/>
        <w:ind w:left="714" w:hanging="357"/>
        <w:jc w:val="both"/>
        <w:rPr>
          <w:sz w:val="24"/>
          <w:szCs w:val="24"/>
          <w:u w:color="011892"/>
        </w:rPr>
      </w:pPr>
      <w:r>
        <w:rPr>
          <w:sz w:val="24"/>
          <w:szCs w:val="24"/>
          <w:u w:color="011892"/>
        </w:rPr>
        <w:t xml:space="preserve">После обработки полейте растение отстоянной водой как при обычном поливе. </w:t>
      </w:r>
      <w:r w:rsidR="006D678D">
        <w:rPr>
          <w:sz w:val="24"/>
          <w:szCs w:val="24"/>
          <w:u w:color="011892"/>
        </w:rPr>
        <w:t xml:space="preserve">При каждом поливе происходит насыщение почвы полезными грибами </w:t>
      </w:r>
      <w:proofErr w:type="spellStart"/>
      <w:r w:rsidR="006D678D">
        <w:rPr>
          <w:sz w:val="24"/>
          <w:szCs w:val="24"/>
        </w:rPr>
        <w:t>Trichoderma</w:t>
      </w:r>
      <w:proofErr w:type="spellEnd"/>
      <w:r w:rsidR="006D678D">
        <w:rPr>
          <w:sz w:val="24"/>
          <w:szCs w:val="24"/>
          <w:u w:color="011892"/>
        </w:rPr>
        <w:t xml:space="preserve">. </w:t>
      </w:r>
    </w:p>
    <w:p w:rsidR="00711DB1" w:rsidRDefault="006D678D" w:rsidP="00A34FE4">
      <w:pPr>
        <w:pStyle w:val="A6"/>
        <w:numPr>
          <w:ilvl w:val="0"/>
          <w:numId w:val="1"/>
        </w:numPr>
        <w:spacing w:after="40"/>
        <w:ind w:left="714" w:hanging="357"/>
        <w:jc w:val="both"/>
        <w:rPr>
          <w:sz w:val="24"/>
          <w:szCs w:val="24"/>
          <w:u w:color="011892"/>
        </w:rPr>
      </w:pPr>
      <w:r>
        <w:rPr>
          <w:sz w:val="24"/>
          <w:szCs w:val="24"/>
          <w:u w:color="011892"/>
        </w:rPr>
        <w:t xml:space="preserve">Для достижения красивого внешнего вида, после высыхания верхнего слоя </w:t>
      </w:r>
      <w:proofErr w:type="spellStart"/>
      <w:r>
        <w:rPr>
          <w:sz w:val="24"/>
          <w:szCs w:val="24"/>
          <w:u w:color="011892"/>
        </w:rPr>
        <w:t>биомульчи</w:t>
      </w:r>
      <w:proofErr w:type="spellEnd"/>
      <w:r>
        <w:rPr>
          <w:sz w:val="24"/>
          <w:szCs w:val="24"/>
          <w:u w:color="011892"/>
        </w:rPr>
        <w:t xml:space="preserve"> разровняйте её поверхность ладонью.</w:t>
      </w:r>
    </w:p>
    <w:p w:rsidR="006D678D" w:rsidRPr="00711DB1" w:rsidRDefault="00233EC0" w:rsidP="00A34FE4">
      <w:pPr>
        <w:pStyle w:val="A6"/>
        <w:numPr>
          <w:ilvl w:val="0"/>
          <w:numId w:val="1"/>
        </w:numPr>
        <w:spacing w:after="40"/>
        <w:ind w:left="714" w:hanging="357"/>
        <w:jc w:val="both"/>
        <w:rPr>
          <w:sz w:val="24"/>
          <w:szCs w:val="24"/>
          <w:u w:color="011892"/>
        </w:rPr>
      </w:pPr>
      <w:r w:rsidRPr="00711DB1">
        <w:rPr>
          <w:sz w:val="24"/>
          <w:szCs w:val="24"/>
          <w:u w:color="011892"/>
        </w:rPr>
        <w:t xml:space="preserve">Для сохранения противогрибковых защитных свойств, рекомендуется обновлять </w:t>
      </w:r>
      <w:proofErr w:type="spellStart"/>
      <w:r w:rsidRPr="00711DB1">
        <w:rPr>
          <w:sz w:val="24"/>
          <w:szCs w:val="24"/>
          <w:u w:color="011892"/>
        </w:rPr>
        <w:t>биомульчу</w:t>
      </w:r>
      <w:proofErr w:type="spellEnd"/>
      <w:r w:rsidRPr="00711DB1">
        <w:rPr>
          <w:sz w:val="24"/>
          <w:szCs w:val="24"/>
          <w:u w:color="011892"/>
        </w:rPr>
        <w:t xml:space="preserve"> р</w:t>
      </w:r>
      <w:r w:rsidR="006D678D" w:rsidRPr="00711DB1">
        <w:rPr>
          <w:sz w:val="24"/>
          <w:szCs w:val="24"/>
          <w:u w:color="011892"/>
        </w:rPr>
        <w:t>аз в 3 - 4</w:t>
      </w:r>
      <w:r w:rsidRPr="00711DB1">
        <w:rPr>
          <w:sz w:val="24"/>
          <w:szCs w:val="24"/>
          <w:u w:color="011892"/>
        </w:rPr>
        <w:t xml:space="preserve"> месяца.</w:t>
      </w:r>
      <w:r w:rsidR="006D678D" w:rsidRPr="00711DB1">
        <w:rPr>
          <w:b/>
          <w:bCs/>
          <w:color w:val="011892"/>
          <w:sz w:val="28"/>
          <w:szCs w:val="28"/>
          <w:u w:color="011892"/>
        </w:rPr>
        <w:t xml:space="preserve"> </w:t>
      </w:r>
    </w:p>
    <w:p w:rsidR="00711DB1" w:rsidRPr="005256FD" w:rsidRDefault="00711DB1" w:rsidP="00711DB1">
      <w:pPr>
        <w:pStyle w:val="A6"/>
        <w:spacing w:after="120"/>
        <w:ind w:left="360"/>
        <w:rPr>
          <w:b/>
          <w:bCs/>
          <w:color w:val="011892"/>
          <w:sz w:val="16"/>
          <w:szCs w:val="16"/>
          <w:u w:color="011892"/>
        </w:rPr>
      </w:pPr>
    </w:p>
    <w:p w:rsidR="006D678D" w:rsidRDefault="006D678D" w:rsidP="006D678D">
      <w:pPr>
        <w:pStyle w:val="A6"/>
        <w:spacing w:after="120"/>
        <w:rPr>
          <w:b/>
          <w:bCs/>
          <w:color w:val="011892"/>
          <w:sz w:val="24"/>
          <w:szCs w:val="24"/>
          <w:u w:color="011892"/>
        </w:rPr>
      </w:pPr>
      <w:r>
        <w:rPr>
          <w:b/>
          <w:bCs/>
          <w:color w:val="011892"/>
          <w:sz w:val="28"/>
          <w:szCs w:val="28"/>
          <w:u w:color="011892"/>
        </w:rPr>
        <w:t>Обработка садовых растений:</w:t>
      </w:r>
    </w:p>
    <w:p w:rsidR="00711DB1" w:rsidRDefault="006D678D" w:rsidP="00A34FE4">
      <w:pPr>
        <w:pStyle w:val="A6"/>
        <w:numPr>
          <w:ilvl w:val="0"/>
          <w:numId w:val="2"/>
        </w:numPr>
        <w:spacing w:after="40"/>
        <w:ind w:left="714" w:hanging="357"/>
        <w:jc w:val="both"/>
        <w:rPr>
          <w:sz w:val="24"/>
          <w:szCs w:val="24"/>
          <w:u w:color="011892"/>
        </w:rPr>
      </w:pPr>
      <w:r>
        <w:rPr>
          <w:sz w:val="24"/>
          <w:szCs w:val="24"/>
          <w:u w:color="011892"/>
        </w:rPr>
        <w:t xml:space="preserve">Насыпьте </w:t>
      </w:r>
      <w:proofErr w:type="spellStart"/>
      <w:r>
        <w:rPr>
          <w:sz w:val="24"/>
          <w:szCs w:val="24"/>
          <w:u w:color="011892"/>
        </w:rPr>
        <w:t>Биомульчу</w:t>
      </w:r>
      <w:proofErr w:type="spellEnd"/>
      <w:r>
        <w:rPr>
          <w:sz w:val="24"/>
          <w:szCs w:val="24"/>
          <w:u w:color="011892"/>
        </w:rPr>
        <w:t xml:space="preserve"> на почву  </w:t>
      </w:r>
      <w:r w:rsidR="00711DB1">
        <w:rPr>
          <w:sz w:val="24"/>
          <w:szCs w:val="24"/>
          <w:u w:color="011892"/>
        </w:rPr>
        <w:t>вокруг стебля</w:t>
      </w:r>
      <w:r>
        <w:rPr>
          <w:sz w:val="24"/>
          <w:szCs w:val="24"/>
          <w:u w:color="011892"/>
        </w:rPr>
        <w:t xml:space="preserve"> растения.  </w:t>
      </w:r>
    </w:p>
    <w:p w:rsidR="00711DB1" w:rsidRDefault="006D678D" w:rsidP="00A34FE4">
      <w:pPr>
        <w:pStyle w:val="A6"/>
        <w:numPr>
          <w:ilvl w:val="0"/>
          <w:numId w:val="2"/>
        </w:numPr>
        <w:spacing w:after="40"/>
        <w:ind w:left="714" w:hanging="357"/>
        <w:jc w:val="both"/>
        <w:rPr>
          <w:sz w:val="24"/>
          <w:szCs w:val="24"/>
          <w:u w:color="011892"/>
        </w:rPr>
      </w:pPr>
      <w:r>
        <w:rPr>
          <w:sz w:val="24"/>
          <w:szCs w:val="24"/>
          <w:u w:color="011892"/>
        </w:rPr>
        <w:t xml:space="preserve">Полейте растение тёплой отстоянной водой. </w:t>
      </w:r>
    </w:p>
    <w:p w:rsidR="00711DB1" w:rsidRDefault="00711DB1" w:rsidP="00A34FE4">
      <w:pPr>
        <w:pStyle w:val="A6"/>
        <w:numPr>
          <w:ilvl w:val="0"/>
          <w:numId w:val="2"/>
        </w:numPr>
        <w:spacing w:after="40"/>
        <w:ind w:left="714" w:hanging="357"/>
        <w:jc w:val="both"/>
        <w:rPr>
          <w:sz w:val="24"/>
          <w:szCs w:val="24"/>
          <w:u w:color="011892"/>
        </w:rPr>
      </w:pPr>
      <w:r>
        <w:rPr>
          <w:sz w:val="24"/>
          <w:szCs w:val="24"/>
          <w:u w:color="011892"/>
        </w:rPr>
        <w:t xml:space="preserve">Норма расхода: от 100 мл на 1 </w:t>
      </w:r>
      <w:proofErr w:type="spellStart"/>
      <w:r>
        <w:rPr>
          <w:sz w:val="24"/>
          <w:szCs w:val="24"/>
          <w:u w:color="011892"/>
        </w:rPr>
        <w:t>кв.м</w:t>
      </w:r>
      <w:proofErr w:type="spellEnd"/>
      <w:r>
        <w:rPr>
          <w:sz w:val="24"/>
          <w:szCs w:val="24"/>
          <w:u w:color="011892"/>
        </w:rPr>
        <w:t xml:space="preserve">. </w:t>
      </w:r>
    </w:p>
    <w:p w:rsidR="00711DB1" w:rsidRDefault="006D678D" w:rsidP="00A34FE4">
      <w:pPr>
        <w:pStyle w:val="A6"/>
        <w:numPr>
          <w:ilvl w:val="0"/>
          <w:numId w:val="2"/>
        </w:numPr>
        <w:spacing w:after="40"/>
        <w:ind w:left="714" w:hanging="357"/>
        <w:jc w:val="both"/>
        <w:rPr>
          <w:sz w:val="24"/>
          <w:szCs w:val="24"/>
          <w:u w:color="011892"/>
        </w:rPr>
      </w:pPr>
      <w:r w:rsidRPr="00A643C1">
        <w:rPr>
          <w:sz w:val="24"/>
          <w:szCs w:val="24"/>
          <w:u w:color="011892"/>
        </w:rPr>
        <w:t>Через 10-14 дней произведите повторную обработку</w:t>
      </w:r>
      <w:r w:rsidR="00711DB1">
        <w:rPr>
          <w:sz w:val="24"/>
          <w:szCs w:val="24"/>
          <w:u w:color="011892"/>
        </w:rPr>
        <w:t xml:space="preserve"> путём добавления ещё небольшого количества </w:t>
      </w:r>
      <w:proofErr w:type="spellStart"/>
      <w:r w:rsidR="00711DB1">
        <w:rPr>
          <w:sz w:val="24"/>
          <w:szCs w:val="24"/>
          <w:u w:color="011892"/>
        </w:rPr>
        <w:t>биомульчи</w:t>
      </w:r>
      <w:proofErr w:type="spellEnd"/>
      <w:r w:rsidR="00711DB1">
        <w:rPr>
          <w:sz w:val="24"/>
          <w:szCs w:val="24"/>
          <w:u w:color="011892"/>
        </w:rPr>
        <w:t xml:space="preserve"> </w:t>
      </w:r>
      <w:proofErr w:type="gramStart"/>
      <w:r w:rsidR="00711DB1">
        <w:rPr>
          <w:sz w:val="24"/>
          <w:szCs w:val="24"/>
          <w:u w:color="011892"/>
        </w:rPr>
        <w:t xml:space="preserve">( </w:t>
      </w:r>
      <w:proofErr w:type="gramEnd"/>
      <w:r w:rsidR="00711DB1">
        <w:rPr>
          <w:sz w:val="24"/>
          <w:szCs w:val="24"/>
          <w:u w:color="011892"/>
        </w:rPr>
        <w:t>примерно 1/4 от изначального объёма)</w:t>
      </w:r>
      <w:r w:rsidRPr="00A643C1">
        <w:rPr>
          <w:sz w:val="24"/>
          <w:szCs w:val="24"/>
          <w:u w:color="011892"/>
        </w:rPr>
        <w:t>.</w:t>
      </w:r>
      <w:r>
        <w:rPr>
          <w:sz w:val="24"/>
          <w:szCs w:val="24"/>
          <w:u w:color="011892"/>
        </w:rPr>
        <w:t xml:space="preserve"> </w:t>
      </w:r>
    </w:p>
    <w:p w:rsidR="00233EC0" w:rsidRPr="005256FD" w:rsidRDefault="00233EC0" w:rsidP="00D94FF0">
      <w:pPr>
        <w:pStyle w:val="A6"/>
        <w:spacing w:after="120"/>
        <w:jc w:val="both"/>
        <w:rPr>
          <w:sz w:val="16"/>
          <w:szCs w:val="16"/>
          <w:u w:color="011892"/>
        </w:rPr>
      </w:pPr>
    </w:p>
    <w:p w:rsidR="00233EC0" w:rsidRDefault="00233EC0" w:rsidP="00D94FF0">
      <w:pPr>
        <w:pStyle w:val="A6"/>
        <w:spacing w:after="120"/>
        <w:rPr>
          <w:b/>
          <w:bCs/>
          <w:color w:val="011892"/>
          <w:sz w:val="24"/>
          <w:szCs w:val="24"/>
          <w:u w:color="011892"/>
        </w:rPr>
      </w:pPr>
      <w:r>
        <w:rPr>
          <w:b/>
          <w:bCs/>
          <w:color w:val="011892"/>
          <w:sz w:val="28"/>
          <w:szCs w:val="28"/>
          <w:u w:color="011892"/>
        </w:rPr>
        <w:t>Замачивание семян:</w:t>
      </w:r>
    </w:p>
    <w:p w:rsidR="00233EC0" w:rsidRDefault="00233EC0" w:rsidP="00A34FE4">
      <w:pPr>
        <w:pStyle w:val="A6"/>
        <w:numPr>
          <w:ilvl w:val="0"/>
          <w:numId w:val="3"/>
        </w:numPr>
        <w:spacing w:afterLines="40" w:after="96"/>
        <w:ind w:left="714" w:hanging="357"/>
        <w:jc w:val="both"/>
      </w:pPr>
      <w:r>
        <w:rPr>
          <w:sz w:val="24"/>
          <w:szCs w:val="24"/>
          <w:u w:color="011892"/>
        </w:rPr>
        <w:t>Возьмите необходимое для замачивания семян количество воды.</w:t>
      </w:r>
      <w:r>
        <w:t xml:space="preserve"> </w:t>
      </w:r>
    </w:p>
    <w:p w:rsidR="00233EC0" w:rsidRPr="0016605A" w:rsidRDefault="00233EC0" w:rsidP="00A34FE4">
      <w:pPr>
        <w:pStyle w:val="A6"/>
        <w:numPr>
          <w:ilvl w:val="0"/>
          <w:numId w:val="3"/>
        </w:numPr>
        <w:spacing w:afterLines="40" w:after="96"/>
        <w:ind w:left="714" w:hanging="357"/>
        <w:jc w:val="both"/>
      </w:pPr>
      <w:r w:rsidRPr="0011756D">
        <w:rPr>
          <w:sz w:val="24"/>
          <w:szCs w:val="24"/>
        </w:rPr>
        <w:t>Добавьте</w:t>
      </w:r>
      <w:r>
        <w:t xml:space="preserve"> </w:t>
      </w:r>
      <w:proofErr w:type="spellStart"/>
      <w:r>
        <w:rPr>
          <w:sz w:val="24"/>
          <w:szCs w:val="24"/>
          <w:u w:color="011892"/>
        </w:rPr>
        <w:t>Биомульчу</w:t>
      </w:r>
      <w:proofErr w:type="spellEnd"/>
      <w:r>
        <w:rPr>
          <w:sz w:val="24"/>
          <w:szCs w:val="24"/>
          <w:u w:color="011892"/>
        </w:rPr>
        <w:t xml:space="preserve"> в воду из расчёта 2 столовых ложки на 100 мл</w:t>
      </w:r>
      <w:proofErr w:type="gramStart"/>
      <w:r>
        <w:rPr>
          <w:sz w:val="24"/>
          <w:szCs w:val="24"/>
          <w:u w:color="011892"/>
        </w:rPr>
        <w:t>.</w:t>
      </w:r>
      <w:proofErr w:type="gramEnd"/>
      <w:r>
        <w:rPr>
          <w:sz w:val="24"/>
          <w:szCs w:val="24"/>
          <w:u w:color="011892"/>
        </w:rPr>
        <w:t xml:space="preserve"> </w:t>
      </w:r>
      <w:proofErr w:type="gramStart"/>
      <w:r>
        <w:rPr>
          <w:sz w:val="24"/>
          <w:szCs w:val="24"/>
          <w:u w:color="011892"/>
        </w:rPr>
        <w:t>т</w:t>
      </w:r>
      <w:proofErr w:type="gramEnd"/>
      <w:r>
        <w:rPr>
          <w:sz w:val="24"/>
          <w:szCs w:val="24"/>
          <w:u w:color="011892"/>
        </w:rPr>
        <w:t xml:space="preserve">ёплой отстоянной воды. </w:t>
      </w:r>
    </w:p>
    <w:p w:rsidR="00233EC0" w:rsidRDefault="00233EC0" w:rsidP="00A34FE4">
      <w:pPr>
        <w:pStyle w:val="A6"/>
        <w:numPr>
          <w:ilvl w:val="0"/>
          <w:numId w:val="3"/>
        </w:numPr>
        <w:spacing w:afterLines="40" w:after="96"/>
        <w:ind w:left="714" w:hanging="357"/>
        <w:jc w:val="both"/>
        <w:rPr>
          <w:sz w:val="24"/>
          <w:szCs w:val="24"/>
          <w:u w:color="011892"/>
        </w:rPr>
      </w:pPr>
      <w:r>
        <w:rPr>
          <w:sz w:val="24"/>
          <w:szCs w:val="24"/>
          <w:u w:color="011892"/>
        </w:rPr>
        <w:t>Дайте раствору настояться  2-3 часа, после чего тщательно перемешайте.</w:t>
      </w:r>
    </w:p>
    <w:p w:rsidR="00233EC0" w:rsidRDefault="00233EC0" w:rsidP="00A34FE4">
      <w:pPr>
        <w:pStyle w:val="A6"/>
        <w:numPr>
          <w:ilvl w:val="0"/>
          <w:numId w:val="3"/>
        </w:numPr>
        <w:spacing w:afterLines="40" w:after="96"/>
        <w:ind w:left="714" w:hanging="357"/>
        <w:jc w:val="both"/>
        <w:rPr>
          <w:sz w:val="24"/>
          <w:szCs w:val="24"/>
          <w:u w:color="011892"/>
        </w:rPr>
      </w:pPr>
      <w:r>
        <w:rPr>
          <w:sz w:val="24"/>
          <w:szCs w:val="24"/>
          <w:u w:color="011892"/>
        </w:rPr>
        <w:t>Замачивать рекомендуется не менее чем за 2-5 дней до посадки.</w:t>
      </w:r>
    </w:p>
    <w:p w:rsidR="00233EC0" w:rsidRDefault="00233EC0" w:rsidP="00A34FE4">
      <w:pPr>
        <w:pStyle w:val="A6"/>
        <w:numPr>
          <w:ilvl w:val="0"/>
          <w:numId w:val="3"/>
        </w:numPr>
        <w:spacing w:afterLines="40" w:after="96"/>
        <w:ind w:left="714" w:hanging="357"/>
        <w:jc w:val="both"/>
        <w:rPr>
          <w:sz w:val="24"/>
          <w:szCs w:val="24"/>
          <w:u w:color="011892"/>
        </w:rPr>
      </w:pPr>
      <w:r>
        <w:rPr>
          <w:sz w:val="24"/>
          <w:szCs w:val="24"/>
          <w:u w:color="011892"/>
        </w:rPr>
        <w:t>При посадке полейте почву оставшимся от замачивания раствором.</w:t>
      </w:r>
    </w:p>
    <w:p w:rsidR="00A34FE4" w:rsidRPr="005256FD" w:rsidRDefault="00A34FE4" w:rsidP="00A34FE4">
      <w:pPr>
        <w:pStyle w:val="A6"/>
        <w:spacing w:afterLines="40" w:after="96"/>
        <w:ind w:left="714"/>
        <w:jc w:val="both"/>
        <w:rPr>
          <w:sz w:val="16"/>
          <w:szCs w:val="16"/>
          <w:u w:color="011892"/>
        </w:rPr>
      </w:pPr>
    </w:p>
    <w:p w:rsidR="00233EC0" w:rsidRDefault="00233EC0" w:rsidP="00D94FF0">
      <w:pPr>
        <w:pStyle w:val="A6"/>
        <w:spacing w:after="120"/>
        <w:rPr>
          <w:b/>
          <w:bCs/>
          <w:color w:val="011892"/>
          <w:sz w:val="24"/>
          <w:szCs w:val="24"/>
          <w:u w:color="011892"/>
        </w:rPr>
      </w:pPr>
      <w:r>
        <w:rPr>
          <w:b/>
          <w:bCs/>
          <w:color w:val="011892"/>
          <w:sz w:val="28"/>
          <w:szCs w:val="28"/>
          <w:u w:color="011892"/>
        </w:rPr>
        <w:t xml:space="preserve">Добавление </w:t>
      </w:r>
      <w:proofErr w:type="spellStart"/>
      <w:r>
        <w:rPr>
          <w:b/>
          <w:bCs/>
          <w:color w:val="011892"/>
          <w:sz w:val="28"/>
          <w:szCs w:val="28"/>
          <w:u w:color="011892"/>
        </w:rPr>
        <w:t>Биомульчи</w:t>
      </w:r>
      <w:proofErr w:type="spellEnd"/>
      <w:r>
        <w:rPr>
          <w:b/>
          <w:bCs/>
          <w:color w:val="011892"/>
          <w:sz w:val="28"/>
          <w:szCs w:val="28"/>
          <w:u w:color="011892"/>
        </w:rPr>
        <w:t xml:space="preserve"> при перекопке земли</w:t>
      </w:r>
    </w:p>
    <w:p w:rsidR="00233EC0" w:rsidRPr="00A34FE4" w:rsidRDefault="00233EC0" w:rsidP="00A34FE4">
      <w:pPr>
        <w:pStyle w:val="A6"/>
        <w:jc w:val="both"/>
        <w:rPr>
          <w:sz w:val="24"/>
          <w:szCs w:val="24"/>
          <w:u w:color="011892"/>
        </w:rPr>
      </w:pPr>
      <w:r>
        <w:rPr>
          <w:sz w:val="24"/>
          <w:szCs w:val="24"/>
          <w:u w:color="011892"/>
        </w:rPr>
        <w:t xml:space="preserve">Насыпьте </w:t>
      </w:r>
      <w:proofErr w:type="spellStart"/>
      <w:r>
        <w:rPr>
          <w:sz w:val="24"/>
          <w:szCs w:val="24"/>
          <w:u w:color="011892"/>
        </w:rPr>
        <w:t>Биомульчу</w:t>
      </w:r>
      <w:proofErr w:type="spellEnd"/>
      <w:r>
        <w:rPr>
          <w:sz w:val="24"/>
          <w:szCs w:val="24"/>
          <w:u w:color="011892"/>
        </w:rPr>
        <w:t xml:space="preserve"> на</w:t>
      </w:r>
      <w:r w:rsidR="00711DB1">
        <w:rPr>
          <w:sz w:val="24"/>
          <w:szCs w:val="24"/>
          <w:u w:color="011892"/>
        </w:rPr>
        <w:t xml:space="preserve"> поверхность почвы из расчёта: около</w:t>
      </w:r>
      <w:r>
        <w:rPr>
          <w:sz w:val="24"/>
          <w:szCs w:val="24"/>
          <w:u w:color="011892"/>
        </w:rPr>
        <w:t xml:space="preserve"> 100 мл </w:t>
      </w:r>
      <w:proofErr w:type="spellStart"/>
      <w:r w:rsidR="00711DB1">
        <w:rPr>
          <w:sz w:val="24"/>
          <w:szCs w:val="24"/>
          <w:u w:color="011892"/>
        </w:rPr>
        <w:t>биомульчи</w:t>
      </w:r>
      <w:proofErr w:type="spellEnd"/>
      <w:r w:rsidR="00711DB1">
        <w:rPr>
          <w:sz w:val="24"/>
          <w:szCs w:val="24"/>
          <w:u w:color="011892"/>
        </w:rPr>
        <w:t xml:space="preserve"> </w:t>
      </w:r>
      <w:r>
        <w:rPr>
          <w:sz w:val="24"/>
          <w:szCs w:val="24"/>
          <w:u w:color="011892"/>
        </w:rPr>
        <w:t xml:space="preserve">на 1 </w:t>
      </w:r>
      <w:proofErr w:type="spellStart"/>
      <w:r>
        <w:rPr>
          <w:sz w:val="24"/>
          <w:szCs w:val="24"/>
          <w:u w:color="011892"/>
        </w:rPr>
        <w:t>кв.м</w:t>
      </w:r>
      <w:proofErr w:type="spellEnd"/>
      <w:r>
        <w:rPr>
          <w:sz w:val="24"/>
          <w:szCs w:val="24"/>
          <w:u w:color="011892"/>
        </w:rPr>
        <w:t xml:space="preserve">. </w:t>
      </w:r>
      <w:r w:rsidR="00711DB1">
        <w:rPr>
          <w:sz w:val="24"/>
          <w:szCs w:val="24"/>
          <w:u w:color="011892"/>
        </w:rPr>
        <w:t xml:space="preserve">Перемешайте с </w:t>
      </w:r>
      <w:r w:rsidR="00A34FE4">
        <w:rPr>
          <w:sz w:val="24"/>
          <w:szCs w:val="24"/>
          <w:u w:color="011892"/>
        </w:rPr>
        <w:t xml:space="preserve">почвой на глубину высева семян. </w:t>
      </w:r>
      <w:r>
        <w:rPr>
          <w:sz w:val="24"/>
          <w:szCs w:val="24"/>
          <w:u w:color="011892"/>
        </w:rPr>
        <w:t>Полейте тёплой отстоянной водой. Биомульча эффективно лечит грибковые заболевания растений и значительно улучшает физико-химические свойства почвы</w:t>
      </w:r>
      <w:r w:rsidR="00711DB1">
        <w:rPr>
          <w:sz w:val="24"/>
          <w:szCs w:val="24"/>
          <w:u w:color="011892"/>
        </w:rPr>
        <w:t>.</w:t>
      </w:r>
    </w:p>
    <w:sectPr w:rsidR="00233EC0" w:rsidRPr="00A34FE4" w:rsidSect="005256FD">
      <w:footerReference w:type="default" r:id="rId8"/>
      <w:pgSz w:w="11906" w:h="16838"/>
      <w:pgMar w:top="426" w:right="720" w:bottom="568" w:left="720" w:header="708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C7A" w:rsidRDefault="00A64C7A" w:rsidP="00711DB1">
      <w:r>
        <w:separator/>
      </w:r>
    </w:p>
  </w:endnote>
  <w:endnote w:type="continuationSeparator" w:id="0">
    <w:p w:rsidR="00A64C7A" w:rsidRDefault="00A64C7A" w:rsidP="0071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6FD" w:rsidRDefault="005256FD" w:rsidP="00711DB1">
    <w:pPr>
      <w:pStyle w:val="a4"/>
      <w:jc w:val="center"/>
      <w:rPr>
        <w:color w:val="011892"/>
        <w:sz w:val="28"/>
        <w:szCs w:val="28"/>
        <w:u w:color="011892"/>
      </w:rPr>
    </w:pPr>
  </w:p>
  <w:p w:rsidR="00711DB1" w:rsidRDefault="00711DB1" w:rsidP="00711DB1">
    <w:pPr>
      <w:pStyle w:val="a4"/>
      <w:jc w:val="center"/>
      <w:rPr>
        <w:color w:val="011892"/>
        <w:sz w:val="28"/>
        <w:szCs w:val="28"/>
        <w:u w:color="011892"/>
      </w:rPr>
    </w:pPr>
    <w:r>
      <w:rPr>
        <w:color w:val="011892"/>
        <w:sz w:val="28"/>
        <w:szCs w:val="28"/>
        <w:u w:color="011892"/>
      </w:rPr>
      <w:t>Биомульча – красота и здоровье Ваших растений!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C7A" w:rsidRDefault="00A64C7A" w:rsidP="00711DB1">
      <w:r>
        <w:separator/>
      </w:r>
    </w:p>
  </w:footnote>
  <w:footnote w:type="continuationSeparator" w:id="0">
    <w:p w:rsidR="00A64C7A" w:rsidRDefault="00A64C7A" w:rsidP="00711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E7AF5"/>
    <w:multiLevelType w:val="hybridMultilevel"/>
    <w:tmpl w:val="DA548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B5067"/>
    <w:multiLevelType w:val="hybridMultilevel"/>
    <w:tmpl w:val="7E7E3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44E71"/>
    <w:multiLevelType w:val="hybridMultilevel"/>
    <w:tmpl w:val="3022F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C0"/>
    <w:rsid w:val="0000238E"/>
    <w:rsid w:val="000340DA"/>
    <w:rsid w:val="00157532"/>
    <w:rsid w:val="00233EC0"/>
    <w:rsid w:val="00285887"/>
    <w:rsid w:val="002D0DEE"/>
    <w:rsid w:val="00303E7F"/>
    <w:rsid w:val="00373083"/>
    <w:rsid w:val="003A5648"/>
    <w:rsid w:val="005144D1"/>
    <w:rsid w:val="005256FD"/>
    <w:rsid w:val="005305F4"/>
    <w:rsid w:val="00662FF1"/>
    <w:rsid w:val="006D678D"/>
    <w:rsid w:val="00711DB1"/>
    <w:rsid w:val="00716B1E"/>
    <w:rsid w:val="00791029"/>
    <w:rsid w:val="00820393"/>
    <w:rsid w:val="008264FD"/>
    <w:rsid w:val="00A34FE4"/>
    <w:rsid w:val="00A405A0"/>
    <w:rsid w:val="00A64C7A"/>
    <w:rsid w:val="00AC6DA6"/>
    <w:rsid w:val="00C0320A"/>
    <w:rsid w:val="00C8303A"/>
    <w:rsid w:val="00CE317A"/>
    <w:rsid w:val="00D81517"/>
    <w:rsid w:val="00D94FF0"/>
    <w:rsid w:val="00DA64C8"/>
    <w:rsid w:val="00E217C2"/>
    <w:rsid w:val="00F0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3E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A"/>
    <w:next w:val="a"/>
    <w:rsid w:val="00233EC0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eastAsia="ru-RU"/>
    </w:rPr>
  </w:style>
  <w:style w:type="paragraph" w:styleId="a4">
    <w:name w:val="Subtitle"/>
    <w:next w:val="a"/>
    <w:link w:val="a5"/>
    <w:rsid w:val="00233EC0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40"/>
      <w:szCs w:val="40"/>
      <w:u w:color="000000"/>
      <w:bdr w:val="nil"/>
      <w:lang w:eastAsia="ru-RU"/>
    </w:rPr>
  </w:style>
  <w:style w:type="character" w:customStyle="1" w:styleId="a5">
    <w:name w:val="Подзаголовок Знак"/>
    <w:basedOn w:val="a0"/>
    <w:link w:val="a4"/>
    <w:rsid w:val="00233EC0"/>
    <w:rPr>
      <w:rFonts w:ascii="Helvetica" w:eastAsia="Arial Unicode MS" w:hAnsi="Helvetica" w:cs="Arial Unicode MS"/>
      <w:color w:val="000000"/>
      <w:sz w:val="40"/>
      <w:szCs w:val="40"/>
      <w:u w:color="000000"/>
      <w:bdr w:val="nil"/>
      <w:lang w:eastAsia="ru-RU"/>
    </w:rPr>
  </w:style>
  <w:style w:type="paragraph" w:customStyle="1" w:styleId="A6">
    <w:name w:val="Текстовый блок A"/>
    <w:rsid w:val="00233E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  <w:style w:type="paragraph" w:styleId="a7">
    <w:name w:val="header"/>
    <w:basedOn w:val="a"/>
    <w:link w:val="a8"/>
    <w:uiPriority w:val="99"/>
    <w:unhideWhenUsed/>
    <w:rsid w:val="00711D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1DB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9">
    <w:name w:val="footer"/>
    <w:basedOn w:val="a"/>
    <w:link w:val="aa"/>
    <w:uiPriority w:val="99"/>
    <w:unhideWhenUsed/>
    <w:rsid w:val="00711D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1DB1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3E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A"/>
    <w:next w:val="a"/>
    <w:rsid w:val="00233EC0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eastAsia="ru-RU"/>
    </w:rPr>
  </w:style>
  <w:style w:type="paragraph" w:styleId="a4">
    <w:name w:val="Subtitle"/>
    <w:next w:val="a"/>
    <w:link w:val="a5"/>
    <w:rsid w:val="00233EC0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40"/>
      <w:szCs w:val="40"/>
      <w:u w:color="000000"/>
      <w:bdr w:val="nil"/>
      <w:lang w:eastAsia="ru-RU"/>
    </w:rPr>
  </w:style>
  <w:style w:type="character" w:customStyle="1" w:styleId="a5">
    <w:name w:val="Подзаголовок Знак"/>
    <w:basedOn w:val="a0"/>
    <w:link w:val="a4"/>
    <w:rsid w:val="00233EC0"/>
    <w:rPr>
      <w:rFonts w:ascii="Helvetica" w:eastAsia="Arial Unicode MS" w:hAnsi="Helvetica" w:cs="Arial Unicode MS"/>
      <w:color w:val="000000"/>
      <w:sz w:val="40"/>
      <w:szCs w:val="40"/>
      <w:u w:color="000000"/>
      <w:bdr w:val="nil"/>
      <w:lang w:eastAsia="ru-RU"/>
    </w:rPr>
  </w:style>
  <w:style w:type="paragraph" w:customStyle="1" w:styleId="A6">
    <w:name w:val="Текстовый блок A"/>
    <w:rsid w:val="00233E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  <w:style w:type="paragraph" w:styleId="a7">
    <w:name w:val="header"/>
    <w:basedOn w:val="a"/>
    <w:link w:val="a8"/>
    <w:uiPriority w:val="99"/>
    <w:unhideWhenUsed/>
    <w:rsid w:val="00711D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1DB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9">
    <w:name w:val="footer"/>
    <w:basedOn w:val="a"/>
    <w:link w:val="aa"/>
    <w:uiPriority w:val="99"/>
    <w:unhideWhenUsed/>
    <w:rsid w:val="00711D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1DB1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ws20</dc:creator>
  <cp:keywords/>
  <dc:description/>
  <cp:lastModifiedBy>ООО Корпус</cp:lastModifiedBy>
  <cp:revision>1</cp:revision>
  <cp:lastPrinted>2016-09-15T03:44:00Z</cp:lastPrinted>
  <dcterms:created xsi:type="dcterms:W3CDTF">2016-09-13T07:54:00Z</dcterms:created>
  <dcterms:modified xsi:type="dcterms:W3CDTF">2016-09-15T03:51:00Z</dcterms:modified>
</cp:coreProperties>
</file>